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FF" w:rsidRDefault="00ED075E" w:rsidP="00154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ATASKAITA</w:t>
      </w:r>
      <w:r w:rsidR="00C074FF">
        <w:rPr>
          <w:rFonts w:ascii="Times New Roman" w:hAnsi="Times New Roman" w:cs="Times New Roman"/>
          <w:b/>
          <w:sz w:val="24"/>
          <w:szCs w:val="24"/>
        </w:rPr>
        <w:t xml:space="preserve"> APIE JONAVOS </w:t>
      </w:r>
      <w:r w:rsidR="00C074FF" w:rsidRPr="00C115DC">
        <w:rPr>
          <w:rFonts w:ascii="Times New Roman" w:hAnsi="Times New Roman" w:cs="Times New Roman"/>
          <w:b/>
          <w:sz w:val="24"/>
          <w:szCs w:val="24"/>
        </w:rPr>
        <w:t>„NERIES“ PAGRINDINĖS MOKYKLOS KORUPCIJOS PREVENCIJOS</w:t>
      </w:r>
    </w:p>
    <w:p w:rsidR="00CB2E1B" w:rsidRDefault="00C074FF" w:rsidP="000440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5DC">
        <w:rPr>
          <w:rFonts w:ascii="Times New Roman" w:hAnsi="Times New Roman" w:cs="Times New Roman"/>
          <w:b/>
          <w:sz w:val="24"/>
          <w:szCs w:val="24"/>
        </w:rPr>
        <w:t>PROGRAMOS ĮGYVENDINIMO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23D7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023D74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METŲ PRIEMONIŲ PLANO </w:t>
      </w:r>
      <w:r w:rsidRPr="00077F0D">
        <w:rPr>
          <w:rFonts w:ascii="Times New Roman" w:hAnsi="Times New Roman" w:cs="Times New Roman"/>
          <w:b/>
          <w:sz w:val="24"/>
          <w:szCs w:val="24"/>
        </w:rPr>
        <w:t>VYKDYMO EIGĄ</w:t>
      </w:r>
      <w:r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Pr="00077F0D">
        <w:rPr>
          <w:rFonts w:ascii="Times New Roman" w:hAnsi="Times New Roman" w:cs="Times New Roman"/>
          <w:b/>
          <w:sz w:val="24"/>
          <w:szCs w:val="24"/>
        </w:rPr>
        <w:t xml:space="preserve"> REZULTATUS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23D74">
        <w:rPr>
          <w:rFonts w:ascii="Times New Roman" w:hAnsi="Times New Roman" w:cs="Times New Roman"/>
          <w:b/>
          <w:sz w:val="24"/>
          <w:szCs w:val="24"/>
        </w:rPr>
        <w:t>2</w:t>
      </w:r>
      <w:r w:rsidR="00C7703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METAIS</w:t>
      </w:r>
    </w:p>
    <w:tbl>
      <w:tblPr>
        <w:tblStyle w:val="Lentelstinklelis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2976"/>
        <w:gridCol w:w="1843"/>
        <w:gridCol w:w="4394"/>
      </w:tblGrid>
      <w:tr w:rsidR="00154E23" w:rsidRPr="00C074FF" w:rsidTr="0021711C">
        <w:trPr>
          <w:jc w:val="center"/>
        </w:trPr>
        <w:tc>
          <w:tcPr>
            <w:tcW w:w="704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77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Priemonė</w:t>
            </w:r>
          </w:p>
        </w:tc>
        <w:tc>
          <w:tcPr>
            <w:tcW w:w="2410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Tikslas</w:t>
            </w:r>
          </w:p>
        </w:tc>
        <w:tc>
          <w:tcPr>
            <w:tcW w:w="2976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Laukiami rezultatai</w:t>
            </w:r>
          </w:p>
        </w:tc>
        <w:tc>
          <w:tcPr>
            <w:tcW w:w="1843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4394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Įvykdymas</w:t>
            </w:r>
          </w:p>
        </w:tc>
      </w:tr>
      <w:tr w:rsidR="00154E23" w:rsidRPr="00C074FF" w:rsidTr="0021711C">
        <w:trPr>
          <w:jc w:val="center"/>
        </w:trPr>
        <w:tc>
          <w:tcPr>
            <w:tcW w:w="704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73C68" w:rsidRPr="00C074FF" w:rsidTr="00C84E4A">
        <w:trPr>
          <w:jc w:val="center"/>
        </w:trPr>
        <w:tc>
          <w:tcPr>
            <w:tcW w:w="15304" w:type="dxa"/>
            <w:gridSpan w:val="6"/>
            <w:vAlign w:val="center"/>
          </w:tcPr>
          <w:p w:rsidR="00473C68" w:rsidRPr="00473C68" w:rsidRDefault="00473C68" w:rsidP="00473C68">
            <w:pPr>
              <w:pStyle w:val="Sraopastraipa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Korupcijos prevencija</w:t>
            </w:r>
          </w:p>
        </w:tc>
      </w:tr>
      <w:tr w:rsidR="00154E23" w:rsidRPr="00C074FF" w:rsidTr="0021711C">
        <w:trPr>
          <w:jc w:val="center"/>
        </w:trPr>
        <w:tc>
          <w:tcPr>
            <w:tcW w:w="704" w:type="dxa"/>
          </w:tcPr>
          <w:p w:rsidR="00D71296" w:rsidRPr="00C074FF" w:rsidRDefault="00473C68" w:rsidP="00D712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303D6F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Skelbti informaciją apie priimtus nutarimus mokykloje, direktoriaus įsakymus mokyklos bendruomenei</w:t>
            </w:r>
          </w:p>
        </w:tc>
        <w:tc>
          <w:tcPr>
            <w:tcW w:w="2410" w:type="dxa"/>
          </w:tcPr>
          <w:p w:rsidR="00D71296" w:rsidRPr="00C115DC" w:rsidRDefault="00ED075E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bendruomenė</w:t>
            </w:r>
            <w:r w:rsidR="00D71296" w:rsidRPr="00C115DC">
              <w:rPr>
                <w:rFonts w:ascii="Times New Roman" w:hAnsi="Times New Roman" w:cs="Times New Roman"/>
                <w:sz w:val="24"/>
                <w:szCs w:val="24"/>
              </w:rPr>
              <w:t>s informavimą apie priimtus norminius teisės aktus</w:t>
            </w:r>
          </w:p>
        </w:tc>
        <w:tc>
          <w:tcPr>
            <w:tcW w:w="2976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b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endruomenė informuota apie mokykloje priimtus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teisės aktus</w:t>
            </w:r>
          </w:p>
        </w:tc>
        <w:tc>
          <w:tcPr>
            <w:tcW w:w="1843" w:type="dxa"/>
          </w:tcPr>
          <w:p w:rsidR="00D71296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D71296" w:rsidRPr="00C115DC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Guščiuvienė</w:t>
            </w:r>
          </w:p>
        </w:tc>
        <w:tc>
          <w:tcPr>
            <w:tcW w:w="4394" w:type="dxa"/>
          </w:tcPr>
          <w:p w:rsidR="00D71296" w:rsidRPr="00C115DC" w:rsidRDefault="00D71296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Įvykdyta. Skelbiam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i įsakymai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supažindinama mokytojų tarybos posėdžių metu, ūkio darbuotojų susirinkimuose. Atitinkami aktai 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 xml:space="preserve">, dokumentai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derinami su mokyklos darbo taryba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E23" w:rsidRPr="00C074FF" w:rsidTr="0021711C">
        <w:trPr>
          <w:jc w:val="center"/>
        </w:trPr>
        <w:tc>
          <w:tcPr>
            <w:tcW w:w="704" w:type="dxa"/>
          </w:tcPr>
          <w:p w:rsidR="00D71296" w:rsidRPr="00C074FF" w:rsidRDefault="00473C68" w:rsidP="00D712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Sistemingai atnaujinti galiojančias taisykles, tvarkas</w:t>
            </w:r>
          </w:p>
        </w:tc>
        <w:tc>
          <w:tcPr>
            <w:tcW w:w="2410" w:type="dxa"/>
          </w:tcPr>
          <w:p w:rsidR="00D71296" w:rsidRPr="00C115DC" w:rsidRDefault="00ED075E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veiklos teisėtumą</w:t>
            </w:r>
            <w:r w:rsidR="00D71296"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71296" w:rsidRPr="00C115DC" w:rsidRDefault="00D71296" w:rsidP="00ED0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sukurtos tvarkos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atitinkančios teisės aktų reikalavimus 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išvengta neteisėtų sprendimų 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priėmimo</w:t>
            </w:r>
          </w:p>
        </w:tc>
        <w:tc>
          <w:tcPr>
            <w:tcW w:w="1843" w:type="dxa"/>
          </w:tcPr>
          <w:p w:rsidR="00D71296" w:rsidRPr="00C115DC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4394" w:type="dxa"/>
          </w:tcPr>
          <w:p w:rsidR="00303D6F" w:rsidRPr="00C115DC" w:rsidRDefault="00D71296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Įvykdyta. Papildyta 20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 xml:space="preserve"> redaguota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patvirtinta darbuotojų darbo apmokėjimo sistema, 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 xml:space="preserve">parengtos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vidaus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 xml:space="preserve"> kontrolės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taisyklės, 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>parengtos mokyklos  tvarkos, mokiniams mokantis nuotoliniu būdu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, jos redaguotos pagal galiojančius teisės aktus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E23" w:rsidRPr="00C074FF" w:rsidTr="0021711C">
        <w:trPr>
          <w:jc w:val="center"/>
        </w:trPr>
        <w:tc>
          <w:tcPr>
            <w:tcW w:w="704" w:type="dxa"/>
          </w:tcPr>
          <w:p w:rsidR="00D71296" w:rsidRPr="00C074FF" w:rsidRDefault="00473C68" w:rsidP="00D712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303D6F" w:rsidRPr="00121340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0">
              <w:rPr>
                <w:rFonts w:ascii="Times New Roman" w:hAnsi="Times New Roman" w:cs="Times New Roman"/>
                <w:sz w:val="24"/>
                <w:szCs w:val="24"/>
              </w:rPr>
              <w:t>Apie viešuosius pirkimus skelbti teisės aktų nustatyta tvarka. Skelbti internete informaciją apie viešuosius pirkimus, vykdomus atviro ir supaprastinto atviro konkurso būdu</w:t>
            </w:r>
          </w:p>
        </w:tc>
        <w:tc>
          <w:tcPr>
            <w:tcW w:w="2410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Siekti didesnio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 xml:space="preserve"> pirkimų efektyvumo, sprendimų skaidrumo,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viešumo ir atsakingumo </w:t>
            </w:r>
          </w:p>
        </w:tc>
        <w:tc>
          <w:tcPr>
            <w:tcW w:w="2976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 viešai 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skelbiama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atnaujinama 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su viešaisiais pirkimais susijusi informacija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VCP IS sistemoje</w:t>
            </w:r>
          </w:p>
        </w:tc>
        <w:tc>
          <w:tcPr>
            <w:tcW w:w="1843" w:type="dxa"/>
          </w:tcPr>
          <w:p w:rsidR="00D71296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pavaduotojai ūkiui </w:t>
            </w:r>
          </w:p>
          <w:p w:rsidR="00D71296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Kurganovas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1296" w:rsidRPr="00C115DC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Kolesnikas</w:t>
            </w:r>
            <w:proofErr w:type="spellEnd"/>
          </w:p>
        </w:tc>
        <w:tc>
          <w:tcPr>
            <w:tcW w:w="4394" w:type="dxa"/>
          </w:tcPr>
          <w:p w:rsidR="00D71296" w:rsidRPr="00C115DC" w:rsidRDefault="00B96CC7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 xml:space="preserve">Viešųjų pirkimų konkursų </w:t>
            </w:r>
            <w:r w:rsidR="0021711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1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m. nebuvo.</w:t>
            </w:r>
          </w:p>
        </w:tc>
      </w:tr>
      <w:tr w:rsidR="00154E23" w:rsidRPr="00C074FF" w:rsidTr="0021711C">
        <w:trPr>
          <w:jc w:val="center"/>
        </w:trPr>
        <w:tc>
          <w:tcPr>
            <w:tcW w:w="704" w:type="dxa"/>
          </w:tcPr>
          <w:p w:rsidR="00D71296" w:rsidRPr="00C074FF" w:rsidRDefault="003205E6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D71296" w:rsidRPr="003205E6" w:rsidRDefault="003205E6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E6">
              <w:rPr>
                <w:rFonts w:ascii="Times New Roman" w:hAnsi="Times New Roman" w:cs="Times New Roman"/>
                <w:sz w:val="24"/>
                <w:szCs w:val="24"/>
              </w:rPr>
              <w:t>Viešinti informaciją apie įstaigos pajamas, išlaidas elektroninėje erdvėje per tam sukurtą informacinę sistemą</w:t>
            </w:r>
          </w:p>
        </w:tc>
        <w:tc>
          <w:tcPr>
            <w:tcW w:w="2410" w:type="dxa"/>
          </w:tcPr>
          <w:p w:rsidR="00D71296" w:rsidRPr="00C074FF" w:rsidRDefault="00FF5581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Bendruomenės narių pasitikėjimo didinimas</w:t>
            </w:r>
          </w:p>
        </w:tc>
        <w:tc>
          <w:tcPr>
            <w:tcW w:w="2976" w:type="dxa"/>
          </w:tcPr>
          <w:p w:rsidR="0049483B" w:rsidRPr="00C074FF" w:rsidRDefault="00FF5581" w:rsidP="00D76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Mokyklos </w:t>
            </w:r>
            <w:r w:rsidR="00852B24">
              <w:rPr>
                <w:rFonts w:ascii="Times New Roman" w:hAnsi="Times New Roman" w:cs="Times New Roman"/>
                <w:sz w:val="24"/>
                <w:szCs w:val="24"/>
              </w:rPr>
              <w:t>bendruomenė i</w:t>
            </w:r>
            <w:r w:rsidR="00D76896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852B24">
              <w:rPr>
                <w:rFonts w:ascii="Times New Roman" w:hAnsi="Times New Roman" w:cs="Times New Roman"/>
                <w:sz w:val="24"/>
                <w:szCs w:val="24"/>
              </w:rPr>
              <w:t xml:space="preserve"> teikiamų ketvirtinių ir metinių biudžeto vykdymo ir finansinių ataskaitų </w:t>
            </w:r>
            <w:r w:rsidR="00D76896">
              <w:rPr>
                <w:rFonts w:ascii="Times New Roman" w:hAnsi="Times New Roman" w:cs="Times New Roman"/>
                <w:sz w:val="24"/>
                <w:szCs w:val="24"/>
              </w:rPr>
              <w:t xml:space="preserve">gauna </w:t>
            </w:r>
            <w:r w:rsidR="00852B24">
              <w:rPr>
                <w:rFonts w:ascii="Times New Roman" w:hAnsi="Times New Roman" w:cs="Times New Roman"/>
                <w:sz w:val="24"/>
                <w:szCs w:val="24"/>
              </w:rPr>
              <w:t xml:space="preserve">informaciją apie įstaigos finansus. </w:t>
            </w:r>
          </w:p>
        </w:tc>
        <w:tc>
          <w:tcPr>
            <w:tcW w:w="1843" w:type="dxa"/>
          </w:tcPr>
          <w:p w:rsidR="00852B24" w:rsidRDefault="00852B24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D71296" w:rsidRPr="00C074FF" w:rsidRDefault="00852B24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Guščiuvienė</w:t>
            </w:r>
          </w:p>
        </w:tc>
        <w:tc>
          <w:tcPr>
            <w:tcW w:w="4394" w:type="dxa"/>
          </w:tcPr>
          <w:p w:rsidR="00D71296" w:rsidRPr="00C074FF" w:rsidRDefault="00852B24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Įvykdyta. Ataskait</w:t>
            </w:r>
            <w:r w:rsidR="00D76896">
              <w:rPr>
                <w:rFonts w:ascii="Times New Roman" w:hAnsi="Times New Roman" w:cs="Times New Roman"/>
                <w:sz w:val="24"/>
                <w:szCs w:val="24"/>
              </w:rPr>
              <w:t>os skelbiamos mokyklos interneto svetainėje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E23" w:rsidRPr="00C074FF" w:rsidTr="0021711C">
        <w:trPr>
          <w:jc w:val="center"/>
        </w:trPr>
        <w:tc>
          <w:tcPr>
            <w:tcW w:w="704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54E23" w:rsidRPr="00C074FF" w:rsidTr="0021711C">
        <w:trPr>
          <w:jc w:val="center"/>
        </w:trPr>
        <w:tc>
          <w:tcPr>
            <w:tcW w:w="704" w:type="dxa"/>
          </w:tcPr>
          <w:p w:rsidR="00D71296" w:rsidRPr="00C074FF" w:rsidRDefault="0049483B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D71296" w:rsidRPr="0049483B" w:rsidRDefault="0049483B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B">
              <w:rPr>
                <w:rFonts w:ascii="Times New Roman" w:hAnsi="Times New Roman" w:cs="Times New Roman"/>
                <w:sz w:val="24"/>
                <w:szCs w:val="24"/>
              </w:rPr>
              <w:t>Vadovautis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 xml:space="preserve"> vaikų priėmimo į ugdymo įstaiga</w:t>
            </w:r>
            <w:r w:rsidRPr="0049483B">
              <w:rPr>
                <w:rFonts w:ascii="Times New Roman" w:hAnsi="Times New Roman" w:cs="Times New Roman"/>
                <w:sz w:val="24"/>
                <w:szCs w:val="24"/>
              </w:rPr>
              <w:t>s aprašu</w:t>
            </w:r>
          </w:p>
        </w:tc>
        <w:tc>
          <w:tcPr>
            <w:tcW w:w="2410" w:type="dxa"/>
          </w:tcPr>
          <w:p w:rsidR="00D71296" w:rsidRPr="00C074FF" w:rsidRDefault="0062065D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skaidrią</w:t>
            </w:r>
            <w:r w:rsidR="0049483B">
              <w:rPr>
                <w:rFonts w:ascii="Times New Roman" w:hAnsi="Times New Roman" w:cs="Times New Roman"/>
                <w:sz w:val="24"/>
                <w:szCs w:val="24"/>
              </w:rPr>
              <w:t xml:space="preserve"> mokinių priėmimo į mokyklą tvarką</w:t>
            </w:r>
          </w:p>
        </w:tc>
        <w:tc>
          <w:tcPr>
            <w:tcW w:w="2976" w:type="dxa"/>
          </w:tcPr>
          <w:p w:rsidR="00194DA3" w:rsidRPr="00C074FF" w:rsidRDefault="00755C9A" w:rsidP="0062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priėmimas pradinio ir pagrindinio ugdymo programų klasės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organizuojamos pagal Jonavos rajono savivaldybės tarybos sprendimus, mokyklos nuostatus. Į spec. ugdymo skyrių 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pagal Lietuvos Respublikos Vyriausybės nustatytą tvarką</w:t>
            </w:r>
          </w:p>
        </w:tc>
        <w:tc>
          <w:tcPr>
            <w:tcW w:w="1843" w:type="dxa"/>
          </w:tcPr>
          <w:p w:rsidR="0049483B" w:rsidRDefault="0049483B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D71296" w:rsidRPr="00C074FF" w:rsidRDefault="0049483B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Guščiuvienė</w:t>
            </w:r>
          </w:p>
        </w:tc>
        <w:tc>
          <w:tcPr>
            <w:tcW w:w="4394" w:type="dxa"/>
          </w:tcPr>
          <w:p w:rsidR="00D71296" w:rsidRPr="00C074FF" w:rsidRDefault="0049483B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Įvykdyta. Patenkinti visi gauti tėvų prašymai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 xml:space="preserve"> Parengta nauja mokinių priėmimo į mokyklą tvarka vadovaujantis rajone patvirtinta tvarka.</w:t>
            </w:r>
          </w:p>
        </w:tc>
      </w:tr>
      <w:tr w:rsidR="00800E88" w:rsidRPr="00C074FF" w:rsidTr="0021711C">
        <w:trPr>
          <w:jc w:val="center"/>
        </w:trPr>
        <w:tc>
          <w:tcPr>
            <w:tcW w:w="704" w:type="dxa"/>
          </w:tcPr>
          <w:p w:rsidR="00800E88" w:rsidRDefault="00800E88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800E88" w:rsidRPr="00800E88" w:rsidRDefault="00800E88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E88">
              <w:rPr>
                <w:rFonts w:ascii="Times New Roman" w:hAnsi="Times New Roman" w:cs="Times New Roman"/>
                <w:sz w:val="24"/>
                <w:szCs w:val="24"/>
              </w:rPr>
              <w:t>Didinti darbuotojų patikimumą, lojalumą, sąmoningumą, principingumą, motyvuojant juos neduoti kyšio, pranešti apie korupciją, organizuoti ir dalyvauti organizuojamuose seminaruose</w:t>
            </w:r>
          </w:p>
        </w:tc>
        <w:tc>
          <w:tcPr>
            <w:tcW w:w="2410" w:type="dxa"/>
          </w:tcPr>
          <w:p w:rsidR="00800E88" w:rsidRDefault="00800E88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Didinti ir formuoti nepakankamumą korupcijai, skatinti </w:t>
            </w:r>
            <w:r w:rsidR="007463D0">
              <w:rPr>
                <w:rFonts w:ascii="Times New Roman" w:hAnsi="Times New Roman" w:cs="Times New Roman"/>
                <w:sz w:val="24"/>
                <w:szCs w:val="24"/>
              </w:rPr>
              <w:t>pilietinį aktyvumą</w:t>
            </w:r>
          </w:p>
        </w:tc>
        <w:tc>
          <w:tcPr>
            <w:tcW w:w="2976" w:type="dxa"/>
          </w:tcPr>
          <w:p w:rsidR="00800E88" w:rsidRPr="00154E23" w:rsidRDefault="00154E23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3">
              <w:rPr>
                <w:rFonts w:ascii="Times New Roman" w:hAnsi="Times New Roman" w:cs="Times New Roman"/>
                <w:sz w:val="24"/>
                <w:szCs w:val="24"/>
              </w:rPr>
              <w:t>Darbuotojai bus geriau supažindinti su korupcijos pasekmėmis ir prevencinėmis priemonėmis</w:t>
            </w:r>
          </w:p>
        </w:tc>
        <w:tc>
          <w:tcPr>
            <w:tcW w:w="1843" w:type="dxa"/>
          </w:tcPr>
          <w:p w:rsidR="00154E23" w:rsidRDefault="00154E23" w:rsidP="0015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800E88" w:rsidRDefault="00154E23" w:rsidP="0015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vienė</w:t>
            </w:r>
          </w:p>
        </w:tc>
        <w:tc>
          <w:tcPr>
            <w:tcW w:w="4394" w:type="dxa"/>
          </w:tcPr>
          <w:p w:rsidR="00023D74" w:rsidRDefault="00154E23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Peržiūrėta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 xml:space="preserve"> naujai priimtų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darbuotojų pareigybių aprašymai, įtraukto</w:t>
            </w:r>
            <w:r w:rsidR="00BE5136">
              <w:rPr>
                <w:rFonts w:ascii="Times New Roman" w:hAnsi="Times New Roman" w:cs="Times New Roman"/>
                <w:sz w:val="24"/>
                <w:szCs w:val="24"/>
              </w:rPr>
              <w:t>s antikorupciniu požiūriu svarbio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nuostatos bei teisinės atsakomybės priemonės </w:t>
            </w:r>
          </w:p>
          <w:p w:rsidR="00154E23" w:rsidRDefault="00154E23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Antikorupciniu požiūriu vertinti teisės aktai</w:t>
            </w:r>
            <w:r w:rsidR="00BE51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darbo apmokėjimo sistemos papildymai derinti su darbo taryba, rengiami darbo grupės (mokyklos direktorės 20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įsakymas Nr. V-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įsakymas Nr. V-</w:t>
            </w:r>
            <w:r w:rsidR="005D6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54E23" w:rsidRDefault="00154E23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Skundų, pranešimų ar kitais </w:t>
            </w:r>
            <w:r w:rsidR="00634AD3">
              <w:rPr>
                <w:rFonts w:ascii="Times New Roman" w:hAnsi="Times New Roman" w:cs="Times New Roman"/>
                <w:sz w:val="24"/>
                <w:szCs w:val="24"/>
              </w:rPr>
              <w:t>būdais gautos informacijos dėl galimų korupcinio pobūdžio veiksmų – nebuvo.</w:t>
            </w:r>
          </w:p>
          <w:p w:rsidR="00194DA3" w:rsidRDefault="00ED693A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Mokyklos vadovo metinė vei</w:t>
            </w:r>
            <w:r w:rsidR="00194DA3">
              <w:rPr>
                <w:rFonts w:ascii="Times New Roman" w:hAnsi="Times New Roman" w:cs="Times New Roman"/>
                <w:sz w:val="24"/>
                <w:szCs w:val="24"/>
              </w:rPr>
              <w:t>klos ataskaita pateikta viešai, svarstyta mokyklos tarybos posėdyje (20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4DA3">
              <w:rPr>
                <w:rFonts w:ascii="Times New Roman" w:hAnsi="Times New Roman" w:cs="Times New Roman"/>
                <w:sz w:val="24"/>
                <w:szCs w:val="24"/>
              </w:rPr>
              <w:t xml:space="preserve"> m., posėdis 20</w:t>
            </w:r>
            <w:r w:rsidR="005D6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DA3">
              <w:rPr>
                <w:rFonts w:ascii="Times New Roman" w:hAnsi="Times New Roman" w:cs="Times New Roman"/>
                <w:sz w:val="24"/>
                <w:szCs w:val="24"/>
              </w:rPr>
              <w:t>-01-</w:t>
            </w:r>
            <w:r w:rsidR="005D6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4DA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50F0F" w:rsidRDefault="00C77039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6AA5">
              <w:rPr>
                <w:rFonts w:ascii="Times New Roman" w:hAnsi="Times New Roman" w:cs="Times New Roman"/>
                <w:sz w:val="24"/>
                <w:szCs w:val="24"/>
              </w:rPr>
              <w:t>. Mokykloje direktoriaus įsakymu patvirtinta darbo grupė parengė mokyklos strateginį planą 2021-2024 metams.</w:t>
            </w:r>
          </w:p>
        </w:tc>
      </w:tr>
      <w:tr w:rsidR="00194DA3" w:rsidRPr="00C074FF" w:rsidTr="0021711C">
        <w:trPr>
          <w:jc w:val="center"/>
        </w:trPr>
        <w:tc>
          <w:tcPr>
            <w:tcW w:w="704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54E23" w:rsidRPr="00194DA3" w:rsidTr="0021711C">
        <w:trPr>
          <w:jc w:val="center"/>
        </w:trPr>
        <w:tc>
          <w:tcPr>
            <w:tcW w:w="704" w:type="dxa"/>
          </w:tcPr>
          <w:p w:rsidR="00154E23" w:rsidRPr="00194DA3" w:rsidRDefault="00154E23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154E23" w:rsidRPr="00194DA3" w:rsidRDefault="00194DA3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Užtikrinti, kad mokinių tėvai turėtų galimybę anoniminėse anketose pareikšti savo nuomonę apie juos aptarnavusių mokyklos darbuotojų pagirtiną ar netinkamą elgesį.</w:t>
            </w:r>
          </w:p>
        </w:tc>
        <w:tc>
          <w:tcPr>
            <w:tcW w:w="2410" w:type="dxa"/>
          </w:tcPr>
          <w:p w:rsidR="00154E23" w:rsidRPr="00194DA3" w:rsidRDefault="00194DA3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Didinti nepakantumą korupcijai, žinoti informaciją ir taikyti priemones dėl netinkamo elgesio</w:t>
            </w:r>
          </w:p>
        </w:tc>
        <w:tc>
          <w:tcPr>
            <w:tcW w:w="2976" w:type="dxa"/>
          </w:tcPr>
          <w:p w:rsidR="00154E23" w:rsidRPr="00194DA3" w:rsidRDefault="00194DA3" w:rsidP="00194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 xml:space="preserve">Tėvai galės informuoti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okyklos vadov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 xml:space="preserve">  apie jiems žinomas veik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843" w:type="dxa"/>
          </w:tcPr>
          <w:p w:rsidR="00154E23" w:rsidRPr="00194DA3" w:rsidRDefault="00194DA3" w:rsidP="0015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Administracija </w:t>
            </w:r>
          </w:p>
        </w:tc>
        <w:tc>
          <w:tcPr>
            <w:tcW w:w="4394" w:type="dxa"/>
          </w:tcPr>
          <w:p w:rsidR="00154E23" w:rsidRPr="00194DA3" w:rsidRDefault="00942761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skundų, pranešimų ar kitais būdais gautos informacijos dėl galimų korupcinio pobūdžio veiksmų 20</w:t>
            </w:r>
            <w:r w:rsidR="005D6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nebuvo.</w:t>
            </w:r>
          </w:p>
        </w:tc>
      </w:tr>
      <w:tr w:rsidR="00733E41" w:rsidRPr="00194DA3" w:rsidTr="007470CF">
        <w:trPr>
          <w:jc w:val="center"/>
        </w:trPr>
        <w:tc>
          <w:tcPr>
            <w:tcW w:w="15304" w:type="dxa"/>
            <w:gridSpan w:val="6"/>
          </w:tcPr>
          <w:p w:rsidR="00733E41" w:rsidRPr="00733E41" w:rsidRDefault="00733E41" w:rsidP="00940D7A">
            <w:pPr>
              <w:pStyle w:val="Sraopastraipa"/>
              <w:numPr>
                <w:ilvl w:val="0"/>
                <w:numId w:val="1"/>
              </w:numPr>
              <w:tabs>
                <w:tab w:val="left" w:pos="66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E41">
              <w:rPr>
                <w:rFonts w:ascii="Times New Roman" w:hAnsi="Times New Roman" w:cs="Times New Roman"/>
                <w:b/>
                <w:sz w:val="24"/>
                <w:szCs w:val="24"/>
              </w:rPr>
              <w:t>Antikorupcinis švietimas</w:t>
            </w:r>
          </w:p>
        </w:tc>
      </w:tr>
      <w:tr w:rsidR="00942761" w:rsidRPr="002C5D66" w:rsidTr="0021711C">
        <w:trPr>
          <w:jc w:val="center"/>
        </w:trPr>
        <w:tc>
          <w:tcPr>
            <w:tcW w:w="704" w:type="dxa"/>
          </w:tcPr>
          <w:p w:rsidR="00942761" w:rsidRPr="002C5D66" w:rsidRDefault="00942761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D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942761" w:rsidRPr="002C5D66" w:rsidRDefault="00733E41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D66">
              <w:rPr>
                <w:rFonts w:ascii="Times New Roman" w:hAnsi="Times New Roman" w:cs="Times New Roman"/>
                <w:sz w:val="24"/>
                <w:szCs w:val="24"/>
              </w:rPr>
              <w:t>Diegti atnaujintas antikorupcinio švietimo programas į mokomuosius dalykus</w:t>
            </w:r>
          </w:p>
        </w:tc>
        <w:tc>
          <w:tcPr>
            <w:tcW w:w="2410" w:type="dxa"/>
          </w:tcPr>
          <w:p w:rsidR="00942761" w:rsidRPr="002C5D66" w:rsidRDefault="002C5D66" w:rsidP="00BB0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Integruoti antikorupcinį ugdymą į mokomuosius dalykus (istorijos, dorinio ugdymo, pilietiškumo pagrindų) k</w:t>
            </w:r>
            <w:r w:rsidR="00BB02D5">
              <w:rPr>
                <w:rFonts w:ascii="Times New Roman" w:hAnsi="Times New Roman" w:cs="Times New Roman"/>
                <w:sz w:val="24"/>
                <w:szCs w:val="24"/>
              </w:rPr>
              <w:t xml:space="preserve">lasės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vadovų veiklą. Suteikti mokiniams antikorupciją </w:t>
            </w:r>
            <w:r w:rsidR="00BB02D5">
              <w:rPr>
                <w:rFonts w:ascii="Times New Roman" w:hAnsi="Times New Roman" w:cs="Times New Roman"/>
                <w:sz w:val="24"/>
                <w:szCs w:val="24"/>
              </w:rPr>
              <w:t xml:space="preserve">žinių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pradmenis</w:t>
            </w:r>
          </w:p>
        </w:tc>
        <w:tc>
          <w:tcPr>
            <w:tcW w:w="2976" w:type="dxa"/>
          </w:tcPr>
          <w:p w:rsidR="00942761" w:rsidRPr="002C5D66" w:rsidRDefault="007F5425" w:rsidP="00194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 supažindinami su savivaldos</w:t>
            </w:r>
            <w:r w:rsidR="00C62373">
              <w:rPr>
                <w:rFonts w:ascii="Times New Roman" w:hAnsi="Times New Roman" w:cs="Times New Roman"/>
                <w:sz w:val="24"/>
                <w:szCs w:val="24"/>
              </w:rPr>
              <w:t xml:space="preserve"> principais, ugdomos antikorupcinės nuostatos</w:t>
            </w:r>
          </w:p>
        </w:tc>
        <w:tc>
          <w:tcPr>
            <w:tcW w:w="1843" w:type="dxa"/>
          </w:tcPr>
          <w:p w:rsidR="00C62373" w:rsidRDefault="00C62373" w:rsidP="00C6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:rsidR="00C62373" w:rsidRPr="002C5D66" w:rsidRDefault="00C62373" w:rsidP="00C6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pavaduotojos ugdymui </w:t>
            </w:r>
          </w:p>
        </w:tc>
        <w:tc>
          <w:tcPr>
            <w:tcW w:w="4394" w:type="dxa"/>
          </w:tcPr>
          <w:p w:rsidR="00942761" w:rsidRDefault="00C62373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373">
              <w:rPr>
                <w:rFonts w:ascii="Times New Roman" w:hAnsi="Times New Roman" w:cs="Times New Roman"/>
                <w:sz w:val="24"/>
                <w:szCs w:val="24"/>
              </w:rPr>
              <w:t xml:space="preserve">Antikorupcinio švietimo temos integruotos į istorijos (5-10 kl.), pilietiškumo pagrindų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73">
              <w:rPr>
                <w:rFonts w:ascii="Times New Roman" w:hAnsi="Times New Roman" w:cs="Times New Roman"/>
                <w:sz w:val="24"/>
                <w:szCs w:val="24"/>
              </w:rPr>
              <w:t>(9-10 kl.), dorinio ugdymo (etikos ir tikybos) dalykus ir klasių vadovų veiklą.</w:t>
            </w:r>
          </w:p>
          <w:p w:rsidR="00BB02D5" w:rsidRDefault="00BB02D5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Mokykloje veikia mokinių savivalda, savanoriai.</w:t>
            </w:r>
          </w:p>
          <w:p w:rsidR="005D6AA5" w:rsidRPr="00C62373" w:rsidRDefault="005D6AA5" w:rsidP="00517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Daugiau kaip pusė mokymosi laiko vyko nuotoliniu būdu.</w:t>
            </w:r>
          </w:p>
        </w:tc>
      </w:tr>
    </w:tbl>
    <w:p w:rsidR="00BD4938" w:rsidRDefault="00733E41" w:rsidP="00733E41">
      <w:pPr>
        <w:jc w:val="center"/>
      </w:pPr>
      <w:r>
        <w:t>______________________</w:t>
      </w:r>
      <w:r w:rsidR="00BB02D5">
        <w:t xml:space="preserve"> </w:t>
      </w:r>
    </w:p>
    <w:p w:rsidR="00BB02D5" w:rsidRDefault="00BB02D5" w:rsidP="00BB02D5"/>
    <w:p w:rsidR="00BB02D5" w:rsidRPr="00BB02D5" w:rsidRDefault="00BB02D5" w:rsidP="00BB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B02D5">
        <w:rPr>
          <w:rFonts w:ascii="Times New Roman" w:hAnsi="Times New Roman" w:cs="Times New Roman"/>
          <w:sz w:val="24"/>
          <w:szCs w:val="24"/>
        </w:rPr>
        <w:t>Mokyklos direktorė</w:t>
      </w:r>
      <w:r w:rsidRPr="00BB02D5">
        <w:rPr>
          <w:rFonts w:ascii="Times New Roman" w:hAnsi="Times New Roman" w:cs="Times New Roman"/>
          <w:sz w:val="24"/>
          <w:szCs w:val="24"/>
        </w:rPr>
        <w:tab/>
      </w:r>
      <w:r w:rsidRPr="00BB02D5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1711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2D5">
        <w:rPr>
          <w:rFonts w:ascii="Times New Roman" w:hAnsi="Times New Roman" w:cs="Times New Roman"/>
          <w:sz w:val="24"/>
          <w:szCs w:val="24"/>
        </w:rPr>
        <w:t>Virginija Guščiuvienė</w:t>
      </w:r>
    </w:p>
    <w:sectPr w:rsidR="00BB02D5" w:rsidRPr="00BB02D5" w:rsidSect="00720C93">
      <w:headerReference w:type="default" r:id="rId7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CD" w:rsidRDefault="000F65CD" w:rsidP="00720C93">
      <w:pPr>
        <w:spacing w:after="0" w:line="240" w:lineRule="auto"/>
      </w:pPr>
      <w:r>
        <w:separator/>
      </w:r>
    </w:p>
  </w:endnote>
  <w:endnote w:type="continuationSeparator" w:id="0">
    <w:p w:rsidR="000F65CD" w:rsidRDefault="000F65CD" w:rsidP="0072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CD" w:rsidRDefault="000F65CD" w:rsidP="00720C93">
      <w:pPr>
        <w:spacing w:after="0" w:line="240" w:lineRule="auto"/>
      </w:pPr>
      <w:r>
        <w:separator/>
      </w:r>
    </w:p>
  </w:footnote>
  <w:footnote w:type="continuationSeparator" w:id="0">
    <w:p w:rsidR="000F65CD" w:rsidRDefault="000F65CD" w:rsidP="0072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182397"/>
      <w:docPartObj>
        <w:docPartGallery w:val="Page Numbers (Top of Page)"/>
        <w:docPartUnique/>
      </w:docPartObj>
    </w:sdtPr>
    <w:sdtEndPr/>
    <w:sdtContent>
      <w:p w:rsidR="00720C93" w:rsidRDefault="00720C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F0B">
          <w:rPr>
            <w:noProof/>
          </w:rPr>
          <w:t>3</w:t>
        </w:r>
        <w:r>
          <w:fldChar w:fldCharType="end"/>
        </w:r>
      </w:p>
    </w:sdtContent>
  </w:sdt>
  <w:p w:rsidR="00720C93" w:rsidRDefault="00720C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3DC4"/>
    <w:multiLevelType w:val="hybridMultilevel"/>
    <w:tmpl w:val="6AC815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7DBC"/>
    <w:multiLevelType w:val="hybridMultilevel"/>
    <w:tmpl w:val="8EF24534"/>
    <w:lvl w:ilvl="0" w:tplc="CF30E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F"/>
    <w:rsid w:val="00023D74"/>
    <w:rsid w:val="00044016"/>
    <w:rsid w:val="000F613A"/>
    <w:rsid w:val="000F65CD"/>
    <w:rsid w:val="00154E23"/>
    <w:rsid w:val="00194DA3"/>
    <w:rsid w:val="0021711C"/>
    <w:rsid w:val="00252EA2"/>
    <w:rsid w:val="002C5D66"/>
    <w:rsid w:val="00303D6F"/>
    <w:rsid w:val="003205E6"/>
    <w:rsid w:val="00473C68"/>
    <w:rsid w:val="0049483B"/>
    <w:rsid w:val="00517F0B"/>
    <w:rsid w:val="005D6AA5"/>
    <w:rsid w:val="0062065D"/>
    <w:rsid w:val="00634AD3"/>
    <w:rsid w:val="00641515"/>
    <w:rsid w:val="00720122"/>
    <w:rsid w:val="00720C93"/>
    <w:rsid w:val="00733E41"/>
    <w:rsid w:val="007463D0"/>
    <w:rsid w:val="00750F0F"/>
    <w:rsid w:val="00755C9A"/>
    <w:rsid w:val="007F5425"/>
    <w:rsid w:val="00800E88"/>
    <w:rsid w:val="00852B24"/>
    <w:rsid w:val="008A0552"/>
    <w:rsid w:val="00940D7A"/>
    <w:rsid w:val="00942761"/>
    <w:rsid w:val="00A140F2"/>
    <w:rsid w:val="00A74200"/>
    <w:rsid w:val="00B96CC7"/>
    <w:rsid w:val="00BB02D5"/>
    <w:rsid w:val="00BD4938"/>
    <w:rsid w:val="00BE5136"/>
    <w:rsid w:val="00C074FF"/>
    <w:rsid w:val="00C62373"/>
    <w:rsid w:val="00C77039"/>
    <w:rsid w:val="00CB2E1B"/>
    <w:rsid w:val="00D71296"/>
    <w:rsid w:val="00D720B9"/>
    <w:rsid w:val="00D76896"/>
    <w:rsid w:val="00ED075E"/>
    <w:rsid w:val="00ED693A"/>
    <w:rsid w:val="00F00DD8"/>
    <w:rsid w:val="00F41027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CD5D"/>
  <w15:chartTrackingRefBased/>
  <w15:docId w15:val="{46614492-4028-4A1B-B30E-3F16DB78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74FF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0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73C6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20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0C93"/>
  </w:style>
  <w:style w:type="paragraph" w:styleId="Porat">
    <w:name w:val="footer"/>
    <w:basedOn w:val="prastasis"/>
    <w:link w:val="PoratDiagrama"/>
    <w:uiPriority w:val="99"/>
    <w:unhideWhenUsed/>
    <w:rsid w:val="00720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3154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3</cp:revision>
  <dcterms:created xsi:type="dcterms:W3CDTF">2022-02-04T11:08:00Z</dcterms:created>
  <dcterms:modified xsi:type="dcterms:W3CDTF">2022-02-04T11:09:00Z</dcterms:modified>
</cp:coreProperties>
</file>